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4DB" w:rsidRPr="008430FC" w:rsidRDefault="009344DB" w:rsidP="008430FC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30FC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 ПО РЕАЛИЗАЦИИ МУНИЦИПАЛЬНОЙ ПРОГРАММЫ</w:t>
      </w:r>
    </w:p>
    <w:p w:rsidR="009344DB" w:rsidRPr="008430FC" w:rsidRDefault="009344DB" w:rsidP="008430FC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30FC">
        <w:rPr>
          <w:rFonts w:ascii="Times New Roman" w:hAnsi="Times New Roman" w:cs="Times New Roman"/>
          <w:b/>
          <w:bCs/>
          <w:sz w:val="24"/>
          <w:szCs w:val="24"/>
        </w:rPr>
        <w:t>«Профилактика и противодействие коррупции в муниципальном образовании Сертолово</w:t>
      </w:r>
    </w:p>
    <w:p w:rsidR="009344DB" w:rsidRPr="008430FC" w:rsidRDefault="009344DB" w:rsidP="008430FC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30FC">
        <w:rPr>
          <w:rFonts w:ascii="Times New Roman" w:hAnsi="Times New Roman" w:cs="Times New Roman"/>
          <w:b/>
          <w:bCs/>
          <w:sz w:val="24"/>
          <w:szCs w:val="24"/>
        </w:rPr>
        <w:t>Всеволожского муниципального района Ленинградской области»</w:t>
      </w:r>
    </w:p>
    <w:p w:rsidR="009344DB" w:rsidRPr="008430FC" w:rsidRDefault="009344DB" w:rsidP="008430FC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30FC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Pr="008430FC"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Pr="008430F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8430FC">
        <w:rPr>
          <w:rFonts w:ascii="Times New Roman" w:hAnsi="Times New Roman" w:cs="Times New Roman"/>
          <w:b/>
          <w:bCs/>
          <w:sz w:val="24"/>
          <w:szCs w:val="24"/>
          <w:lang w:val="en-US"/>
        </w:rPr>
        <w:t>202</w:t>
      </w:r>
      <w:r w:rsidRPr="008430FC">
        <w:rPr>
          <w:rFonts w:ascii="Times New Roman" w:hAnsi="Times New Roman" w:cs="Times New Roman"/>
          <w:b/>
          <w:bCs/>
          <w:sz w:val="24"/>
          <w:szCs w:val="24"/>
        </w:rPr>
        <w:t>9 годы</w:t>
      </w:r>
    </w:p>
    <w:p w:rsidR="009344DB" w:rsidRDefault="009344DB"/>
    <w:tbl>
      <w:tblPr>
        <w:tblW w:w="1599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699"/>
        <w:gridCol w:w="1138"/>
        <w:gridCol w:w="1100"/>
        <w:gridCol w:w="34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1416"/>
        <w:gridCol w:w="2056"/>
        <w:gridCol w:w="46"/>
      </w:tblGrid>
      <w:tr w:rsidR="009344DB" w:rsidRPr="00022B3F">
        <w:trPr>
          <w:gridAfter w:val="1"/>
          <w:wAfter w:w="46" w:type="dxa"/>
        </w:trPr>
        <w:tc>
          <w:tcPr>
            <w:tcW w:w="567" w:type="dxa"/>
            <w:vMerge w:val="restart"/>
          </w:tcPr>
          <w:p w:rsidR="009344DB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 </w:t>
            </w: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1699" w:type="dxa"/>
            <w:vMerge w:val="restart"/>
          </w:tcPr>
          <w:p w:rsidR="009344DB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138" w:type="dxa"/>
            <w:vMerge w:val="restart"/>
          </w:tcPr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</w:t>
            </w:r>
          </w:p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ки финансирования</w:t>
            </w:r>
          </w:p>
        </w:tc>
        <w:tc>
          <w:tcPr>
            <w:tcW w:w="1134" w:type="dxa"/>
            <w:gridSpan w:val="2"/>
            <w:vMerge w:val="restart"/>
          </w:tcPr>
          <w:p w:rsidR="009344DB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Срок исполнения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(г.г.)</w:t>
            </w:r>
          </w:p>
        </w:tc>
        <w:tc>
          <w:tcPr>
            <w:tcW w:w="850" w:type="dxa"/>
            <w:vMerge w:val="restart"/>
          </w:tcPr>
          <w:p w:rsidR="009344DB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</w:t>
            </w:r>
          </w:p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(тыс. руб.)</w:t>
            </w:r>
          </w:p>
        </w:tc>
        <w:tc>
          <w:tcPr>
            <w:tcW w:w="7088" w:type="dxa"/>
            <w:gridSpan w:val="10"/>
          </w:tcPr>
          <w:p w:rsidR="009344DB" w:rsidRPr="00B72EFC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</w:tcPr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Ответственный за выполнение мероприятия</w:t>
            </w:r>
          </w:p>
        </w:tc>
        <w:tc>
          <w:tcPr>
            <w:tcW w:w="2056" w:type="dxa"/>
            <w:vMerge w:val="restart"/>
          </w:tcPr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72EFC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Ожидаемый</w:t>
            </w:r>
            <w:r w:rsidRPr="00B72E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результат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Merge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709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709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708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709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709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709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708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709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709" w:type="dxa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9344DB" w:rsidRPr="00BF78B1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1416" w:type="dxa"/>
            <w:vMerge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9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8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6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56" w:type="dxa"/>
          </w:tcPr>
          <w:p w:rsidR="009344DB" w:rsidRPr="00B101D8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01D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15948" w:type="dxa"/>
            <w:gridSpan w:val="18"/>
          </w:tcPr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4DB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04F">
              <w:rPr>
                <w:rFonts w:ascii="Times New Roman" w:hAnsi="Times New Roman" w:cs="Times New Roman"/>
                <w:sz w:val="20"/>
                <w:szCs w:val="20"/>
              </w:rPr>
              <w:t>Раздел.1</w:t>
            </w:r>
            <w:r w:rsidRPr="00E620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Повышение эффективности мер антикоррупционной политики</w:t>
            </w:r>
          </w:p>
          <w:p w:rsidR="009344DB" w:rsidRPr="00E6204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699" w:type="dxa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Проведение антикоррупционной экспертизы проектов нормативных правовых актов на содержание коррупциогенных факторов и их устранение</w:t>
            </w:r>
          </w:p>
        </w:tc>
        <w:tc>
          <w:tcPr>
            <w:tcW w:w="1138" w:type="dxa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-2029</w:t>
            </w:r>
          </w:p>
        </w:tc>
        <w:tc>
          <w:tcPr>
            <w:tcW w:w="850" w:type="dxa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  <w:tcBorders>
              <w:top w:val="nil"/>
            </w:tcBorders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  <w:tcBorders>
              <w:top w:val="nil"/>
            </w:tcBorders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 xml:space="preserve">Соответствие  муниципальных нормативных правовых актов действующему законодательству 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</w:tcPr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699" w:type="dxa"/>
          </w:tcPr>
          <w:p w:rsidR="009344DB" w:rsidRPr="00BF78B1" w:rsidRDefault="009344DB" w:rsidP="00BF78B1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Проведение антикоррупционной экспертизы нормативных правовых актов при мониторинге их применения</w:t>
            </w:r>
          </w:p>
        </w:tc>
        <w:tc>
          <w:tcPr>
            <w:tcW w:w="1138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50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 xml:space="preserve">Соответствие  муниципальных нормативных правовых актов действующему законодательству 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</w:tcPr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1699" w:type="dxa"/>
          </w:tcPr>
          <w:p w:rsidR="009344DB" w:rsidRPr="00BF78B1" w:rsidRDefault="009344DB" w:rsidP="00BF78B1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Проведение заседаний общественного совета по противодействию коррупции МО Сертолово</w:t>
            </w:r>
          </w:p>
        </w:tc>
        <w:tc>
          <w:tcPr>
            <w:tcW w:w="1138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50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Общественный совет по противодействию коррупции МО Сертолово</w:t>
            </w:r>
          </w:p>
        </w:tc>
        <w:tc>
          <w:tcPr>
            <w:tcW w:w="205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Содействие в реализации на территории МО Сертолово государственной политики в сфере противодействия коррупции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</w:tcPr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1699" w:type="dxa"/>
          </w:tcPr>
          <w:p w:rsidR="009344DB" w:rsidRPr="00BF78B1" w:rsidRDefault="009344DB" w:rsidP="00BF78B1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Проведение заседаний комиссии по противодействию коррупции в администрации МО Сертолово</w:t>
            </w:r>
          </w:p>
          <w:p w:rsidR="009344DB" w:rsidRPr="00BF78B1" w:rsidRDefault="009344DB" w:rsidP="00BF78B1">
            <w:pPr>
              <w:tabs>
                <w:tab w:val="left" w:pos="2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50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Комиссия по противодействию коррупции в администрации МО Сертолово</w:t>
            </w:r>
          </w:p>
        </w:tc>
        <w:tc>
          <w:tcPr>
            <w:tcW w:w="205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Повышение эффективности применяемых в администрации МО Сертолово мер противодействия коррупции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</w:tcPr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1699" w:type="dxa"/>
          </w:tcPr>
          <w:p w:rsidR="009344DB" w:rsidRPr="00BF78B1" w:rsidRDefault="009344DB" w:rsidP="00BF78B1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Подготовка и принятие нормативных правовых актов в сфере противодействия коррупции</w:t>
            </w:r>
          </w:p>
        </w:tc>
        <w:tc>
          <w:tcPr>
            <w:tcW w:w="1138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50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 xml:space="preserve">Соответствие  муниципальных нормативных правовых актов в сфере противодействия коррупции действующему законодательству 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</w:tcPr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1699" w:type="dxa"/>
          </w:tcPr>
          <w:p w:rsidR="009344DB" w:rsidRPr="00BF78B1" w:rsidRDefault="009344DB" w:rsidP="00BF78B1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138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F78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50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Достижение 100%  уровня удовлетворенности граждан деятельностью органов местного самоуправления в сфере противодействия коррупции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2266" w:type="dxa"/>
            <w:gridSpan w:val="2"/>
          </w:tcPr>
          <w:p w:rsidR="009344DB" w:rsidRPr="00BF78B1" w:rsidRDefault="009344DB" w:rsidP="00BF78B1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Итого по разделу 1</w:t>
            </w:r>
          </w:p>
        </w:tc>
        <w:tc>
          <w:tcPr>
            <w:tcW w:w="1138" w:type="dxa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44DB" w:rsidRPr="00BF78B1" w:rsidRDefault="009344DB" w:rsidP="00BF78B1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8B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</w:tcPr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022B3F">
        <w:trPr>
          <w:gridAfter w:val="1"/>
          <w:wAfter w:w="46" w:type="dxa"/>
        </w:trPr>
        <w:tc>
          <w:tcPr>
            <w:tcW w:w="15948" w:type="dxa"/>
            <w:gridSpan w:val="18"/>
          </w:tcPr>
          <w:p w:rsidR="009344DB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4DB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284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Pr="009C0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 кадровой политики в органах местного самоуправления МО Сертолово в целях устранения условий, порождающих коррупцию</w:t>
            </w:r>
          </w:p>
          <w:p w:rsidR="009344DB" w:rsidRPr="00BF78B1" w:rsidRDefault="009344DB" w:rsidP="00BF78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1699" w:type="dxa"/>
          </w:tcPr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</w:t>
            </w: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13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00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84" w:type="dxa"/>
            <w:gridSpan w:val="2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Соответствие  муниципальных нормативных правовых актов действующему законодательству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99" w:type="dxa"/>
          </w:tcPr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Проверка достоверности и  полноты сведений, представляемых муниципальными служащими, включенными в </w:t>
            </w:r>
            <w:r w:rsidRPr="00F97C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13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00" w:type="dxa"/>
            <w:vAlign w:val="center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</w:tcPr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Отсутствие фактов несоблюдения муниципальными служащими основных обязанностей муниципального служащего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699" w:type="dxa"/>
          </w:tcPr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</w:tc>
        <w:tc>
          <w:tcPr>
            <w:tcW w:w="113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00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84" w:type="dxa"/>
            <w:gridSpan w:val="2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</w:tcPr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Отсутствие фактов несоблюдения муниципальными служащими  установленных действующими законодательством ограничений и запретов, требований о предотвращении или урегулировании конфликта интересов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1699" w:type="dxa"/>
          </w:tcPr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</w:t>
            </w:r>
            <w:r w:rsidRPr="00F97C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случаях, предусмотренных законодательством</w:t>
            </w:r>
          </w:p>
        </w:tc>
        <w:tc>
          <w:tcPr>
            <w:tcW w:w="113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00" w:type="dxa"/>
            <w:vAlign w:val="center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</w:tcPr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Отсутствие фактов несоблюдения бывшими муниципальными служащими, замещавшими должности муниципальной службы, включенные  в соответствующий перечень, требований законодательства о противодействии коррупции</w:t>
            </w:r>
          </w:p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699" w:type="dxa"/>
          </w:tcPr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13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00" w:type="dxa"/>
            <w:vAlign w:val="center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84" w:type="dxa"/>
            <w:gridSpan w:val="2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Отдел местного самоуправления администрации МО Сертолово</w:t>
            </w:r>
          </w:p>
        </w:tc>
        <w:tc>
          <w:tcPr>
            <w:tcW w:w="2056" w:type="dxa"/>
          </w:tcPr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Недопущение совершения коррупционных правонарушений муниципальными служащими при исполнении своих должностных обязанностей</w:t>
            </w:r>
          </w:p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1699" w:type="dxa"/>
          </w:tcPr>
          <w:p w:rsidR="009344DB" w:rsidRDefault="009344DB" w:rsidP="006A0D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6A0D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 муниципальных служащих по образовательным программам в области противодействия коррупции</w:t>
            </w:r>
          </w:p>
        </w:tc>
        <w:tc>
          <w:tcPr>
            <w:tcW w:w="1138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Бюджет МО Сертолово</w:t>
            </w:r>
          </w:p>
        </w:tc>
        <w:tc>
          <w:tcPr>
            <w:tcW w:w="1100" w:type="dxa"/>
            <w:vAlign w:val="center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6A0D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-2029</w:t>
            </w:r>
          </w:p>
        </w:tc>
        <w:tc>
          <w:tcPr>
            <w:tcW w:w="884" w:type="dxa"/>
            <w:gridSpan w:val="2"/>
            <w:vAlign w:val="center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637, 7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52,</w:t>
            </w:r>
            <w:r w:rsidR="008C7E10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54,8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57,1</w:t>
            </w:r>
          </w:p>
        </w:tc>
        <w:tc>
          <w:tcPr>
            <w:tcW w:w="708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59,6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62,</w:t>
            </w:r>
            <w:r w:rsidR="008C7E10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64,7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67,4</w:t>
            </w:r>
          </w:p>
        </w:tc>
        <w:tc>
          <w:tcPr>
            <w:tcW w:w="708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70,2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73,2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6A0D0F" w:rsidRDefault="009344DB" w:rsidP="006A0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76,2</w:t>
            </w:r>
          </w:p>
        </w:tc>
        <w:tc>
          <w:tcPr>
            <w:tcW w:w="1416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</w:tcPr>
          <w:p w:rsidR="009344DB" w:rsidRPr="006A0D0F" w:rsidRDefault="009344DB" w:rsidP="006A0D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Повышение профессиональной подготовки антикоррупционной направленности муниципальных служащих, в должностные обязанности которых входит участие в противодействии коррупции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1699" w:type="dxa"/>
          </w:tcPr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</w:t>
            </w:r>
          </w:p>
        </w:tc>
        <w:tc>
          <w:tcPr>
            <w:tcW w:w="113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00" w:type="dxa"/>
            <w:vAlign w:val="center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F97C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84" w:type="dxa"/>
            <w:gridSpan w:val="2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</w:tc>
        <w:tc>
          <w:tcPr>
            <w:tcW w:w="2056" w:type="dxa"/>
          </w:tcPr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Повышение уровня знаний муниципальных служащих о положениях действующего законодательства в сфере противодействии коррупции</w:t>
            </w:r>
          </w:p>
          <w:p w:rsidR="009344DB" w:rsidRPr="00F97CCA" w:rsidRDefault="009344DB" w:rsidP="00F97CC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Pr="00F97CCA" w:rsidRDefault="009344DB" w:rsidP="00F97CCA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1699" w:type="dxa"/>
          </w:tcPr>
          <w:p w:rsidR="009344DB" w:rsidRPr="006A0D0F" w:rsidRDefault="009344DB" w:rsidP="006A0D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 xml:space="preserve">Актуализация сведений, содержащихся в личных делах лиц, замещающих  должности муниципальной службы, в том числе в анкетах, представляемых </w:t>
            </w:r>
            <w:r w:rsidRPr="006A0D0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 поступлении на такую службу, об их родственниках и свойственниках</w:t>
            </w:r>
          </w:p>
        </w:tc>
        <w:tc>
          <w:tcPr>
            <w:tcW w:w="1138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00" w:type="dxa"/>
            <w:vAlign w:val="center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6A0D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-2029</w:t>
            </w:r>
          </w:p>
        </w:tc>
        <w:tc>
          <w:tcPr>
            <w:tcW w:w="884" w:type="dxa"/>
            <w:gridSpan w:val="2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Юридический отдел администрации МО Сертолово</w:t>
            </w: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 xml:space="preserve">Структурные подразделения администрации МО Сертолово </w:t>
            </w:r>
            <w:r w:rsidRPr="006A0D0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 справами юридических лиц</w:t>
            </w:r>
          </w:p>
        </w:tc>
        <w:tc>
          <w:tcPr>
            <w:tcW w:w="2056" w:type="dxa"/>
          </w:tcPr>
          <w:p w:rsidR="009344DB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6A0D0F" w:rsidRDefault="009344DB" w:rsidP="006A0D0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Предотвращение конфликта интересов при исполнении муниципальными служащими своих должностных обязанностей</w:t>
            </w:r>
          </w:p>
        </w:tc>
      </w:tr>
      <w:tr w:rsidR="009344DB" w:rsidRPr="00022B3F">
        <w:trPr>
          <w:gridAfter w:val="1"/>
          <w:wAfter w:w="46" w:type="dxa"/>
          <w:trHeight w:val="502"/>
        </w:trPr>
        <w:tc>
          <w:tcPr>
            <w:tcW w:w="2266" w:type="dxa"/>
            <w:gridSpan w:val="2"/>
            <w:vAlign w:val="center"/>
          </w:tcPr>
          <w:p w:rsidR="009344DB" w:rsidRPr="00022B3F" w:rsidRDefault="009344DB" w:rsidP="00022B3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 по разделу 2:</w:t>
            </w:r>
          </w:p>
        </w:tc>
        <w:tc>
          <w:tcPr>
            <w:tcW w:w="1138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9344DB" w:rsidRPr="00F97CCA" w:rsidRDefault="009344DB" w:rsidP="00692198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637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7</w:t>
            </w:r>
          </w:p>
        </w:tc>
        <w:tc>
          <w:tcPr>
            <w:tcW w:w="709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52,</w:t>
            </w:r>
            <w:r w:rsidR="008C7E10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54,8</w:t>
            </w:r>
          </w:p>
        </w:tc>
        <w:tc>
          <w:tcPr>
            <w:tcW w:w="709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57,1</w:t>
            </w:r>
          </w:p>
        </w:tc>
        <w:tc>
          <w:tcPr>
            <w:tcW w:w="708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59,6</w:t>
            </w:r>
          </w:p>
        </w:tc>
        <w:tc>
          <w:tcPr>
            <w:tcW w:w="709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62,</w:t>
            </w:r>
            <w:r w:rsidR="008C7E10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64,7</w:t>
            </w:r>
          </w:p>
        </w:tc>
        <w:tc>
          <w:tcPr>
            <w:tcW w:w="709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67,4</w:t>
            </w:r>
          </w:p>
        </w:tc>
        <w:tc>
          <w:tcPr>
            <w:tcW w:w="708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70,2</w:t>
            </w:r>
          </w:p>
        </w:tc>
        <w:tc>
          <w:tcPr>
            <w:tcW w:w="709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73,2</w:t>
            </w:r>
          </w:p>
        </w:tc>
        <w:tc>
          <w:tcPr>
            <w:tcW w:w="709" w:type="dxa"/>
          </w:tcPr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F97CCA" w:rsidRDefault="009344DB" w:rsidP="00692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76,2</w:t>
            </w:r>
          </w:p>
        </w:tc>
        <w:tc>
          <w:tcPr>
            <w:tcW w:w="1416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</w:tcPr>
          <w:p w:rsidR="009344DB" w:rsidRPr="00022B3F" w:rsidRDefault="009344DB" w:rsidP="00022B3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4DB" w:rsidRPr="00022B3F">
        <w:trPr>
          <w:gridAfter w:val="1"/>
          <w:wAfter w:w="46" w:type="dxa"/>
          <w:trHeight w:val="502"/>
        </w:trPr>
        <w:tc>
          <w:tcPr>
            <w:tcW w:w="15948" w:type="dxa"/>
            <w:gridSpan w:val="18"/>
            <w:vAlign w:val="center"/>
          </w:tcPr>
          <w:p w:rsidR="009344DB" w:rsidRPr="00022B3F" w:rsidRDefault="009344DB" w:rsidP="00022B3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0284">
              <w:rPr>
                <w:rFonts w:ascii="Times New Roman" w:hAnsi="Times New Roman" w:cs="Times New Roman"/>
                <w:sz w:val="20"/>
                <w:szCs w:val="20"/>
              </w:rPr>
              <w:t xml:space="preserve">Раздел 3. </w:t>
            </w:r>
            <w:r w:rsidRPr="009C0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максимальной прозрачности деятельности органов местного самоуправления МО Сертолово</w:t>
            </w:r>
          </w:p>
        </w:tc>
      </w:tr>
      <w:tr w:rsidR="009344DB" w:rsidRPr="00022B3F" w:rsidTr="00510F81">
        <w:trPr>
          <w:gridAfter w:val="1"/>
          <w:wAfter w:w="46" w:type="dxa"/>
          <w:trHeight w:val="259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-2029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Отдел местного самоуправления  администрации МО Сертолово</w:t>
            </w: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МАУ «Сертоловский КСЦ «Спектр»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9344DB" w:rsidRPr="00A810E9" w:rsidRDefault="009344DB" w:rsidP="00A81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Предоставление пользователям информаци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 xml:space="preserve"> о деятельности органов местного самоуправления МО Сертолово всеми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способами, 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предусмотренным законом в указанной сфере правового регулирования </w:t>
            </w:r>
          </w:p>
        </w:tc>
      </w:tr>
      <w:tr w:rsidR="009344DB" w:rsidRPr="00022B3F">
        <w:trPr>
          <w:gridAfter w:val="1"/>
          <w:wAfter w:w="46" w:type="dxa"/>
        </w:trPr>
        <w:tc>
          <w:tcPr>
            <w:tcW w:w="567" w:type="dxa"/>
            <w:vAlign w:val="center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1699" w:type="dxa"/>
          </w:tcPr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0D9">
              <w:rPr>
                <w:rFonts w:ascii="Times New Roman" w:hAnsi="Times New Roman" w:cs="Times New Roman"/>
                <w:sz w:val="18"/>
                <w:szCs w:val="18"/>
              </w:rPr>
              <w:t xml:space="preserve">Выпуск и распространение информационных материалов (социальной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B10D9">
              <w:rPr>
                <w:rFonts w:ascii="Times New Roman" w:hAnsi="Times New Roman" w:cs="Times New Roman"/>
                <w:sz w:val="18"/>
                <w:szCs w:val="18"/>
              </w:rPr>
              <w:t>екламы) антикоррупционной направленности</w:t>
            </w:r>
          </w:p>
        </w:tc>
        <w:tc>
          <w:tcPr>
            <w:tcW w:w="113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Бюджет МО Сертолово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-2029</w:t>
            </w:r>
          </w:p>
        </w:tc>
        <w:tc>
          <w:tcPr>
            <w:tcW w:w="850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252,1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20,8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21,6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22,5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23,5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24,5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25,6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26,6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27,8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29,0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30,2</w:t>
            </w:r>
          </w:p>
        </w:tc>
        <w:tc>
          <w:tcPr>
            <w:tcW w:w="1416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МАУ «Сертоловский КСЦ «Спектр»</w:t>
            </w:r>
          </w:p>
        </w:tc>
        <w:tc>
          <w:tcPr>
            <w:tcW w:w="2056" w:type="dxa"/>
          </w:tcPr>
          <w:p w:rsidR="009344DB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Формирование у жителей МО Сертолово негативного отношения к коррупции</w:t>
            </w:r>
          </w:p>
        </w:tc>
      </w:tr>
      <w:tr w:rsidR="009344DB" w:rsidRPr="00022B3F">
        <w:trPr>
          <w:gridAfter w:val="1"/>
          <w:wAfter w:w="46" w:type="dxa"/>
          <w:trHeight w:val="352"/>
        </w:trPr>
        <w:tc>
          <w:tcPr>
            <w:tcW w:w="2266" w:type="dxa"/>
            <w:gridSpan w:val="2"/>
            <w:vAlign w:val="center"/>
          </w:tcPr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Итого по разделу 3</w:t>
            </w:r>
          </w:p>
        </w:tc>
        <w:tc>
          <w:tcPr>
            <w:tcW w:w="113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252,1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20,8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21,6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22,5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23,5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24,5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25,6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26,6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27,8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29,0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30,2</w:t>
            </w:r>
          </w:p>
        </w:tc>
        <w:tc>
          <w:tcPr>
            <w:tcW w:w="1416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</w:tcPr>
          <w:p w:rsidR="009344DB" w:rsidRPr="00A810E9" w:rsidRDefault="009344DB" w:rsidP="00A81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022B3F">
        <w:trPr>
          <w:gridAfter w:val="1"/>
          <w:wAfter w:w="46" w:type="dxa"/>
          <w:trHeight w:val="352"/>
        </w:trPr>
        <w:tc>
          <w:tcPr>
            <w:tcW w:w="15948" w:type="dxa"/>
            <w:gridSpan w:val="18"/>
            <w:vAlign w:val="center"/>
          </w:tcPr>
          <w:p w:rsidR="009344DB" w:rsidRDefault="009344DB" w:rsidP="00A81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4DB" w:rsidRDefault="009344DB" w:rsidP="00A810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284">
              <w:rPr>
                <w:rFonts w:ascii="Times New Roman" w:hAnsi="Times New Roman" w:cs="Times New Roman"/>
                <w:sz w:val="20"/>
                <w:szCs w:val="20"/>
              </w:rPr>
              <w:t xml:space="preserve">Раздел 4. </w:t>
            </w:r>
            <w:r w:rsidRPr="009C0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Обеспечение качества и доступности предоставления муниципальных услуг, в том числе для лиц с ограниченными возможностями здоровья</w:t>
            </w:r>
          </w:p>
          <w:p w:rsidR="009344DB" w:rsidRPr="00A810E9" w:rsidRDefault="009344DB" w:rsidP="00A81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A810E9">
        <w:tc>
          <w:tcPr>
            <w:tcW w:w="567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1699" w:type="dxa"/>
          </w:tcPr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13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г.г.</w:t>
            </w:r>
          </w:p>
        </w:tc>
        <w:tc>
          <w:tcPr>
            <w:tcW w:w="850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</w:t>
            </w: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МО Сертолово, уполномоченным на предоставление муниципальной  услуги</w:t>
            </w:r>
          </w:p>
        </w:tc>
        <w:tc>
          <w:tcPr>
            <w:tcW w:w="2102" w:type="dxa"/>
            <w:gridSpan w:val="2"/>
          </w:tcPr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Предоставление включенных в Перечень оказываемых  муниципальных услуг в  порядке, установленном соответствующими административными регламентами</w:t>
            </w:r>
          </w:p>
        </w:tc>
      </w:tr>
      <w:tr w:rsidR="009344DB" w:rsidRPr="00A810E9">
        <w:tc>
          <w:tcPr>
            <w:tcW w:w="567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1699" w:type="dxa"/>
          </w:tcPr>
          <w:p w:rsidR="009344DB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13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Бюджет МО Сертолово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50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Структурные подразделения администрации</w:t>
            </w: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МО Сертолово, уполномоченны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 xml:space="preserve"> на предоставлен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ие 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муниципальн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 xml:space="preserve">  услуг</w:t>
            </w:r>
          </w:p>
        </w:tc>
        <w:tc>
          <w:tcPr>
            <w:tcW w:w="2102" w:type="dxa"/>
            <w:gridSpan w:val="2"/>
          </w:tcPr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Достижения уровня 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удовлетворенности получателей муниципальных услуг  информированностью о порядке и способах получения муниципальных услуг в МО Сертолово – 100 %</w:t>
            </w:r>
          </w:p>
        </w:tc>
      </w:tr>
      <w:tr w:rsidR="009344DB" w:rsidRPr="00A810E9">
        <w:tc>
          <w:tcPr>
            <w:tcW w:w="567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1699" w:type="dxa"/>
          </w:tcPr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13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Бюджет МО Сертолово</w:t>
            </w:r>
          </w:p>
        </w:tc>
        <w:tc>
          <w:tcPr>
            <w:tcW w:w="1134" w:type="dxa"/>
            <w:gridSpan w:val="2"/>
            <w:vAlign w:val="center"/>
          </w:tcPr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50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Отдел местного самоуправления  администрации МО Сертолово</w:t>
            </w:r>
          </w:p>
        </w:tc>
        <w:tc>
          <w:tcPr>
            <w:tcW w:w="2102" w:type="dxa"/>
            <w:gridSpan w:val="2"/>
          </w:tcPr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Достижение уровня удовлетворенности лиц с ограниченными возможностями, обратившихся за получением муниципальной услуги, доступностью предоставления муниципальных услуг, - 100%</w:t>
            </w:r>
          </w:p>
        </w:tc>
      </w:tr>
      <w:tr w:rsidR="009344DB" w:rsidRPr="00A810E9">
        <w:tc>
          <w:tcPr>
            <w:tcW w:w="2266" w:type="dxa"/>
            <w:gridSpan w:val="2"/>
            <w:vAlign w:val="center"/>
          </w:tcPr>
          <w:p w:rsidR="009344DB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Итого по разделу 4:</w:t>
            </w:r>
          </w:p>
          <w:p w:rsidR="009344DB" w:rsidRPr="00A810E9" w:rsidRDefault="009344DB" w:rsidP="00A810E9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2" w:type="dxa"/>
            <w:gridSpan w:val="2"/>
          </w:tcPr>
          <w:p w:rsidR="009344DB" w:rsidRPr="00A810E9" w:rsidRDefault="009344DB" w:rsidP="00A81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A810E9">
        <w:tc>
          <w:tcPr>
            <w:tcW w:w="15994" w:type="dxa"/>
            <w:gridSpan w:val="19"/>
            <w:vAlign w:val="center"/>
          </w:tcPr>
          <w:p w:rsidR="009344DB" w:rsidRDefault="009344DB" w:rsidP="000A79D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4DB" w:rsidRPr="00FC592E" w:rsidRDefault="009344DB" w:rsidP="000A79D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592E">
              <w:rPr>
                <w:rFonts w:ascii="Times New Roman" w:hAnsi="Times New Roman" w:cs="Times New Roman"/>
                <w:sz w:val="20"/>
                <w:szCs w:val="20"/>
              </w:rPr>
              <w:t>Раздел 5.</w:t>
            </w:r>
            <w:r w:rsidRPr="00FC59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Повышение эффективности противодействия коррупции при осуществлении закупок товаров, работ, услуг  для обеспечения муниципальных нужд</w:t>
            </w:r>
          </w:p>
          <w:p w:rsidR="009344DB" w:rsidRPr="00A810E9" w:rsidRDefault="009344DB" w:rsidP="00A81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A810E9">
        <w:tc>
          <w:tcPr>
            <w:tcW w:w="567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1699" w:type="dxa"/>
            <w:vAlign w:val="center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соблюдения требований Федерального закона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 05.04.2013 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 xml:space="preserve">№ 44-ФЗ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 xml:space="preserve"> и иных нормативных правовых актов о контрактной 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системе в сфере закупок товаров, работ и услуг</w:t>
            </w:r>
          </w:p>
        </w:tc>
        <w:tc>
          <w:tcPr>
            <w:tcW w:w="113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Default="009344DB" w:rsidP="00F457D5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F457D5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2B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A52BD">
              <w:rPr>
                <w:rFonts w:ascii="Times New Roman" w:hAnsi="Times New Roman" w:cs="Times New Roman"/>
                <w:sz w:val="18"/>
                <w:szCs w:val="18"/>
              </w:rPr>
              <w:t>-2029</w:t>
            </w:r>
          </w:p>
        </w:tc>
        <w:tc>
          <w:tcPr>
            <w:tcW w:w="850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Заказчики МО Сертолово</w:t>
            </w:r>
          </w:p>
        </w:tc>
        <w:tc>
          <w:tcPr>
            <w:tcW w:w="2102" w:type="dxa"/>
            <w:gridSpan w:val="2"/>
          </w:tcPr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9344DB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9344DB" w:rsidRPr="00A810E9" w:rsidRDefault="009344DB" w:rsidP="00866D80">
            <w:pPr>
              <w:pStyle w:val="Preformat0"/>
              <w:ind w:right="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открытости процедур при осуществлении муниципальных закупок</w:t>
            </w:r>
          </w:p>
        </w:tc>
      </w:tr>
      <w:tr w:rsidR="009344DB" w:rsidRPr="00A810E9">
        <w:tc>
          <w:tcPr>
            <w:tcW w:w="2266" w:type="dxa"/>
            <w:gridSpan w:val="2"/>
          </w:tcPr>
          <w:p w:rsidR="009344DB" w:rsidRPr="00A810E9" w:rsidRDefault="009344DB" w:rsidP="00F457D5">
            <w:pPr>
              <w:pStyle w:val="Preformat0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разделу 5:</w:t>
            </w:r>
          </w:p>
        </w:tc>
        <w:tc>
          <w:tcPr>
            <w:tcW w:w="113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0E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2" w:type="dxa"/>
            <w:gridSpan w:val="2"/>
          </w:tcPr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344DB" w:rsidRPr="00A810E9">
        <w:tc>
          <w:tcPr>
            <w:tcW w:w="15994" w:type="dxa"/>
            <w:gridSpan w:val="19"/>
          </w:tcPr>
          <w:p w:rsidR="009344DB" w:rsidRDefault="009344DB" w:rsidP="000A79D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4DB" w:rsidRDefault="009344DB" w:rsidP="000A79DA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284">
              <w:rPr>
                <w:rFonts w:ascii="Times New Roman" w:hAnsi="Times New Roman" w:cs="Times New Roman"/>
                <w:sz w:val="20"/>
                <w:szCs w:val="20"/>
              </w:rPr>
              <w:t xml:space="preserve">Раздел. 6. </w:t>
            </w:r>
            <w:r w:rsidRPr="009C0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Повышение эффективности информационно-пропагандистских и просветительских мер, направленных на создание в обществе </w:t>
            </w:r>
          </w:p>
          <w:p w:rsidR="009344DB" w:rsidRDefault="009344DB" w:rsidP="00866D80">
            <w:pPr>
              <w:pStyle w:val="ConsPlusNormal0"/>
              <w:widowControl/>
              <w:ind w:left="-110" w:right="-108" w:firstLine="11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02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атмосферы нетерпимости к коррупционным проявлениям</w:t>
            </w:r>
          </w:p>
          <w:p w:rsidR="009344DB" w:rsidRPr="00A810E9" w:rsidRDefault="009344DB" w:rsidP="00A810E9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344DB" w:rsidRPr="00022B3F">
        <w:trPr>
          <w:trHeight w:val="1417"/>
        </w:trPr>
        <w:tc>
          <w:tcPr>
            <w:tcW w:w="567" w:type="dxa"/>
          </w:tcPr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1699" w:type="dxa"/>
          </w:tcPr>
          <w:p w:rsidR="009344DB" w:rsidRPr="00D21ADF" w:rsidRDefault="009344DB" w:rsidP="00D21ADF">
            <w:pPr>
              <w:pStyle w:val="ConsPlusNormal0"/>
              <w:widowControl/>
              <w:ind w:left="65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</w:t>
            </w:r>
          </w:p>
          <w:p w:rsidR="009344DB" w:rsidRPr="00D21ADF" w:rsidRDefault="009344DB" w:rsidP="00D21ADF">
            <w:pPr>
              <w:pStyle w:val="ConsPlusNormal0"/>
              <w:ind w:left="65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горячих линий (телефонов доверия, интернет-приемных)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138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D21A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-2029 </w:t>
            </w:r>
          </w:p>
        </w:tc>
        <w:tc>
          <w:tcPr>
            <w:tcW w:w="850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Отдел местного самоуправления  администрации МО Сертолово</w:t>
            </w:r>
          </w:p>
        </w:tc>
        <w:tc>
          <w:tcPr>
            <w:tcW w:w="2102" w:type="dxa"/>
            <w:gridSpan w:val="2"/>
          </w:tcPr>
          <w:p w:rsidR="009344DB" w:rsidRDefault="009344DB" w:rsidP="00D21AD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Обеспечение взаимодействия органов местного самоуправления с институтами гражданского общества по вопросам противодействия коррупции</w:t>
            </w:r>
          </w:p>
        </w:tc>
      </w:tr>
      <w:tr w:rsidR="009344DB" w:rsidRPr="00022B3F">
        <w:tc>
          <w:tcPr>
            <w:tcW w:w="567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6.2.</w:t>
            </w:r>
          </w:p>
        </w:tc>
        <w:tc>
          <w:tcPr>
            <w:tcW w:w="1699" w:type="dxa"/>
          </w:tcPr>
          <w:p w:rsidR="009344DB" w:rsidRPr="00D21ADF" w:rsidRDefault="009344DB" w:rsidP="00D21AD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Подготовка и опубликование информационных материалов по вопросам противодействия коррупции  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печатных </w:t>
            </w:r>
            <w:r w:rsidRPr="00D21A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средствах массовой информации 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на</w:t>
            </w:r>
            <w:r w:rsidRPr="00D21A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официальном сайте администрации МО Сертолово</w:t>
            </w:r>
          </w:p>
        </w:tc>
        <w:tc>
          <w:tcPr>
            <w:tcW w:w="1138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Без финансирования</w:t>
            </w:r>
          </w:p>
        </w:tc>
        <w:tc>
          <w:tcPr>
            <w:tcW w:w="1134" w:type="dxa"/>
            <w:gridSpan w:val="2"/>
            <w:vAlign w:val="center"/>
          </w:tcPr>
          <w:p w:rsidR="009344DB" w:rsidRPr="00D21ADF" w:rsidRDefault="009344DB" w:rsidP="0083457A">
            <w:pPr>
              <w:pStyle w:val="Preformat0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D21AD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-2029</w:t>
            </w:r>
          </w:p>
        </w:tc>
        <w:tc>
          <w:tcPr>
            <w:tcW w:w="850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6" w:type="dxa"/>
          </w:tcPr>
          <w:p w:rsidR="009344DB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МАУ «Сертоловский КСЦ «Спектр»</w:t>
            </w: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44DB" w:rsidRPr="00D21ADF" w:rsidRDefault="009344DB" w:rsidP="00D21ADF">
            <w:pPr>
              <w:pStyle w:val="Preforma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1ADF">
              <w:rPr>
                <w:rFonts w:ascii="Times New Roman" w:hAnsi="Times New Roman" w:cs="Times New Roman"/>
                <w:sz w:val="18"/>
                <w:szCs w:val="18"/>
              </w:rPr>
              <w:t>Отдел местного самоуправления  администрации МО Сертолово</w:t>
            </w:r>
          </w:p>
        </w:tc>
        <w:tc>
          <w:tcPr>
            <w:tcW w:w="2102" w:type="dxa"/>
            <w:gridSpan w:val="2"/>
          </w:tcPr>
          <w:p w:rsidR="009344DB" w:rsidRDefault="009344DB" w:rsidP="00D21AD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9344DB" w:rsidRPr="00D21ADF" w:rsidRDefault="009344DB" w:rsidP="00395675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D21A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Повышение уровня информированности и правовой грамотности населения МО Сертолово в вопросах противодействия коррупции</w:t>
            </w:r>
          </w:p>
          <w:p w:rsidR="009344DB" w:rsidRPr="00D21ADF" w:rsidRDefault="009344DB" w:rsidP="00D21AD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9344DB" w:rsidRPr="00D21ADF" w:rsidRDefault="009344DB" w:rsidP="00D21AD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4DB" w:rsidRPr="00022B3F">
        <w:tc>
          <w:tcPr>
            <w:tcW w:w="2266" w:type="dxa"/>
            <w:gridSpan w:val="2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Итого по разделу 6:</w:t>
            </w:r>
          </w:p>
        </w:tc>
        <w:tc>
          <w:tcPr>
            <w:tcW w:w="1138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6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2" w:type="dxa"/>
            <w:gridSpan w:val="2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344DB" w:rsidRPr="00022B3F">
        <w:tc>
          <w:tcPr>
            <w:tcW w:w="2266" w:type="dxa"/>
            <w:gridSpan w:val="2"/>
          </w:tcPr>
          <w:p w:rsidR="009344DB" w:rsidRPr="00674A33" w:rsidRDefault="009344DB" w:rsidP="00604737">
            <w:pPr>
              <w:pStyle w:val="Preformat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4A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Итого по программе</w:t>
            </w:r>
          </w:p>
        </w:tc>
        <w:tc>
          <w:tcPr>
            <w:tcW w:w="1138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889,8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971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708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971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709" w:type="dxa"/>
          </w:tcPr>
          <w:p w:rsidR="009344DB" w:rsidRPr="00022B3F" w:rsidRDefault="009344DB" w:rsidP="00022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B3F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416" w:type="dxa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2" w:type="dxa"/>
            <w:gridSpan w:val="2"/>
          </w:tcPr>
          <w:p w:rsidR="009344DB" w:rsidRPr="00022B3F" w:rsidRDefault="009344DB" w:rsidP="00022B3F">
            <w:pPr>
              <w:pStyle w:val="Preformat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9344DB" w:rsidRPr="009C0284" w:rsidRDefault="009344DB" w:rsidP="009C0284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344DB" w:rsidRPr="009C0284" w:rsidRDefault="009344DB" w:rsidP="009C0284">
      <w:pPr>
        <w:pStyle w:val="ConsPlusNormal0"/>
        <w:widowControl/>
        <w:ind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9344DB" w:rsidRPr="009C0284" w:rsidSect="00956BD6">
      <w:pgSz w:w="16838" w:h="11906" w:orient="landscape"/>
      <w:pgMar w:top="1134" w:right="90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0FD" w:rsidRDefault="00A130FD" w:rsidP="008430FC">
      <w:pPr>
        <w:spacing w:after="0" w:line="240" w:lineRule="auto"/>
      </w:pPr>
      <w:r>
        <w:separator/>
      </w:r>
    </w:p>
  </w:endnote>
  <w:endnote w:type="continuationSeparator" w:id="1">
    <w:p w:rsidR="00A130FD" w:rsidRDefault="00A130FD" w:rsidP="00843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0FD" w:rsidRDefault="00A130FD" w:rsidP="008430FC">
      <w:pPr>
        <w:spacing w:after="0" w:line="240" w:lineRule="auto"/>
      </w:pPr>
      <w:r>
        <w:separator/>
      </w:r>
    </w:p>
  </w:footnote>
  <w:footnote w:type="continuationSeparator" w:id="1">
    <w:p w:rsidR="00A130FD" w:rsidRDefault="00A130FD" w:rsidP="008430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726"/>
    <w:rsid w:val="00001F2F"/>
    <w:rsid w:val="00002F2E"/>
    <w:rsid w:val="00015778"/>
    <w:rsid w:val="00022B3F"/>
    <w:rsid w:val="00031378"/>
    <w:rsid w:val="00060B10"/>
    <w:rsid w:val="00063F9E"/>
    <w:rsid w:val="00084F27"/>
    <w:rsid w:val="000A79DA"/>
    <w:rsid w:val="000E7758"/>
    <w:rsid w:val="001F4B73"/>
    <w:rsid w:val="002129A6"/>
    <w:rsid w:val="00237BBE"/>
    <w:rsid w:val="00331094"/>
    <w:rsid w:val="0033348C"/>
    <w:rsid w:val="00341004"/>
    <w:rsid w:val="00380CBC"/>
    <w:rsid w:val="00395675"/>
    <w:rsid w:val="003C4184"/>
    <w:rsid w:val="003D2815"/>
    <w:rsid w:val="003E5B88"/>
    <w:rsid w:val="00420699"/>
    <w:rsid w:val="00473440"/>
    <w:rsid w:val="004845D6"/>
    <w:rsid w:val="004846A8"/>
    <w:rsid w:val="004859E7"/>
    <w:rsid w:val="004B6CB6"/>
    <w:rsid w:val="004C3C00"/>
    <w:rsid w:val="004C5E93"/>
    <w:rsid w:val="004C79C4"/>
    <w:rsid w:val="004D390E"/>
    <w:rsid w:val="004D4B6F"/>
    <w:rsid w:val="004F09A0"/>
    <w:rsid w:val="00507133"/>
    <w:rsid w:val="00510F81"/>
    <w:rsid w:val="00524673"/>
    <w:rsid w:val="005312EB"/>
    <w:rsid w:val="00542510"/>
    <w:rsid w:val="00595A51"/>
    <w:rsid w:val="005A1175"/>
    <w:rsid w:val="005B1BFC"/>
    <w:rsid w:val="005B4CCB"/>
    <w:rsid w:val="005B5C95"/>
    <w:rsid w:val="005B718B"/>
    <w:rsid w:val="00604737"/>
    <w:rsid w:val="00674A33"/>
    <w:rsid w:val="00692198"/>
    <w:rsid w:val="006A0D0F"/>
    <w:rsid w:val="006E5D76"/>
    <w:rsid w:val="00727E33"/>
    <w:rsid w:val="00731AB2"/>
    <w:rsid w:val="0074413A"/>
    <w:rsid w:val="00773E4C"/>
    <w:rsid w:val="007814C0"/>
    <w:rsid w:val="00794BA5"/>
    <w:rsid w:val="00797190"/>
    <w:rsid w:val="007A3767"/>
    <w:rsid w:val="007B10D9"/>
    <w:rsid w:val="007C2682"/>
    <w:rsid w:val="007C5DCA"/>
    <w:rsid w:val="007D267B"/>
    <w:rsid w:val="00805502"/>
    <w:rsid w:val="00814306"/>
    <w:rsid w:val="0083457A"/>
    <w:rsid w:val="008430FC"/>
    <w:rsid w:val="00866D80"/>
    <w:rsid w:val="00870F0E"/>
    <w:rsid w:val="00882458"/>
    <w:rsid w:val="00887BC4"/>
    <w:rsid w:val="008C029E"/>
    <w:rsid w:val="008C7E10"/>
    <w:rsid w:val="008D41FA"/>
    <w:rsid w:val="008E1531"/>
    <w:rsid w:val="00922B08"/>
    <w:rsid w:val="009344DB"/>
    <w:rsid w:val="00945131"/>
    <w:rsid w:val="00956BD6"/>
    <w:rsid w:val="00986168"/>
    <w:rsid w:val="00995664"/>
    <w:rsid w:val="009B6765"/>
    <w:rsid w:val="009C0284"/>
    <w:rsid w:val="009D207F"/>
    <w:rsid w:val="009F6D4D"/>
    <w:rsid w:val="00A130FD"/>
    <w:rsid w:val="00A25516"/>
    <w:rsid w:val="00A4602B"/>
    <w:rsid w:val="00A810E9"/>
    <w:rsid w:val="00A9570D"/>
    <w:rsid w:val="00AF3DF0"/>
    <w:rsid w:val="00B101D8"/>
    <w:rsid w:val="00B16E12"/>
    <w:rsid w:val="00B62F86"/>
    <w:rsid w:val="00B67DDB"/>
    <w:rsid w:val="00B72EFC"/>
    <w:rsid w:val="00B93473"/>
    <w:rsid w:val="00BA52BD"/>
    <w:rsid w:val="00BB1B55"/>
    <w:rsid w:val="00BE771B"/>
    <w:rsid w:val="00BF78B1"/>
    <w:rsid w:val="00C05886"/>
    <w:rsid w:val="00C57DE8"/>
    <w:rsid w:val="00CB04A1"/>
    <w:rsid w:val="00CB7A13"/>
    <w:rsid w:val="00D052A3"/>
    <w:rsid w:val="00D102C5"/>
    <w:rsid w:val="00D15726"/>
    <w:rsid w:val="00D21ADF"/>
    <w:rsid w:val="00D30023"/>
    <w:rsid w:val="00D4643D"/>
    <w:rsid w:val="00D65D1C"/>
    <w:rsid w:val="00D76985"/>
    <w:rsid w:val="00D76A19"/>
    <w:rsid w:val="00DE2E3B"/>
    <w:rsid w:val="00E40E7F"/>
    <w:rsid w:val="00E6204F"/>
    <w:rsid w:val="00EB1339"/>
    <w:rsid w:val="00EC612A"/>
    <w:rsid w:val="00ED47AA"/>
    <w:rsid w:val="00EE3DC2"/>
    <w:rsid w:val="00EF72D3"/>
    <w:rsid w:val="00F1180A"/>
    <w:rsid w:val="00F457D5"/>
    <w:rsid w:val="00F46B14"/>
    <w:rsid w:val="00F87D03"/>
    <w:rsid w:val="00F936AE"/>
    <w:rsid w:val="00F97CCA"/>
    <w:rsid w:val="00F97CE9"/>
    <w:rsid w:val="00FA2ACF"/>
    <w:rsid w:val="00FA6C0E"/>
    <w:rsid w:val="00FC592E"/>
    <w:rsid w:val="00FE7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C5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1572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843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430FC"/>
  </w:style>
  <w:style w:type="paragraph" w:styleId="a6">
    <w:name w:val="footer"/>
    <w:basedOn w:val="a"/>
    <w:link w:val="a7"/>
    <w:uiPriority w:val="99"/>
    <w:semiHidden/>
    <w:rsid w:val="00843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430FC"/>
  </w:style>
  <w:style w:type="paragraph" w:customStyle="1" w:styleId="1">
    <w:name w:val="Знак1 Знак Знак Знак"/>
    <w:basedOn w:val="a"/>
    <w:uiPriority w:val="99"/>
    <w:rsid w:val="008430FC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No Spacing"/>
    <w:uiPriority w:val="99"/>
    <w:qFormat/>
    <w:rsid w:val="008430FC"/>
    <w:rPr>
      <w:rFonts w:cs="Calibri"/>
      <w:sz w:val="22"/>
      <w:szCs w:val="22"/>
    </w:rPr>
  </w:style>
  <w:style w:type="character" w:customStyle="1" w:styleId="Preformat">
    <w:name w:val="Preformat Знак"/>
    <w:basedOn w:val="a0"/>
    <w:link w:val="Preformat0"/>
    <w:uiPriority w:val="99"/>
    <w:locked/>
    <w:rsid w:val="00A9570D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Preformat0">
    <w:name w:val="Preformat"/>
    <w:link w:val="Preformat"/>
    <w:uiPriority w:val="99"/>
    <w:rsid w:val="00A9570D"/>
    <w:rPr>
      <w:rFonts w:ascii="Courier New" w:hAnsi="Courier New" w:cs="Courier New"/>
      <w:sz w:val="22"/>
      <w:szCs w:val="22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CB04A1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CB04A1"/>
    <w:pPr>
      <w:widowControl w:val="0"/>
      <w:snapToGrid w:val="0"/>
      <w:ind w:firstLine="720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7</Pages>
  <Words>1932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cp:lastPrinted>2019-11-01T07:30:00Z</cp:lastPrinted>
  <dcterms:created xsi:type="dcterms:W3CDTF">2019-10-10T11:29:00Z</dcterms:created>
  <dcterms:modified xsi:type="dcterms:W3CDTF">2020-10-29T11:27:00Z</dcterms:modified>
</cp:coreProperties>
</file>